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73" w:rsidRPr="006B2473" w:rsidRDefault="00CC5798" w:rsidP="006F0B0B">
      <w:pPr>
        <w:jc w:val="center"/>
        <w:rPr>
          <w:rFonts w:cstheme="minorHAnsi"/>
          <w:b/>
          <w:u w:val="single"/>
        </w:rPr>
      </w:pPr>
      <w:r w:rsidRPr="006B2473">
        <w:rPr>
          <w:rFonts w:cstheme="minorHAnsi"/>
          <w:b/>
          <w:noProof/>
          <w:u w:val="single"/>
        </w:rPr>
        <w:drawing>
          <wp:anchor distT="0" distB="0" distL="114300" distR="114300" simplePos="0" relativeHeight="251660288" behindDoc="1" locked="0" layoutInCell="1" allowOverlap="1">
            <wp:simplePos x="0" y="0"/>
            <wp:positionH relativeFrom="margin">
              <wp:posOffset>2040961</wp:posOffset>
            </wp:positionH>
            <wp:positionV relativeFrom="paragraph">
              <wp:posOffset>0</wp:posOffset>
            </wp:positionV>
            <wp:extent cx="2764790" cy="7334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bdbf6e6-24d2-49b0-bbe4-ef2d1f66a03d.jpg"/>
                    <pic:cNvPicPr/>
                  </pic:nvPicPr>
                  <pic:blipFill rotWithShape="1">
                    <a:blip r:embed="rId6" cstate="print">
                      <a:extLst>
                        <a:ext uri="{28A0092B-C50C-407E-A947-70E740481C1C}">
                          <a14:useLocalDpi xmlns:a14="http://schemas.microsoft.com/office/drawing/2010/main" val="0"/>
                        </a:ext>
                      </a:extLst>
                    </a:blip>
                    <a:srcRect b="-697"/>
                    <a:stretch/>
                  </pic:blipFill>
                  <pic:spPr bwMode="auto">
                    <a:xfrm>
                      <a:off x="0" y="0"/>
                      <a:ext cx="276479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0B0B" w:rsidRPr="006B2473" w:rsidRDefault="006F0B0B" w:rsidP="006F0B0B">
      <w:pPr>
        <w:jc w:val="center"/>
        <w:rPr>
          <w:rFonts w:cstheme="minorHAnsi"/>
          <w:b/>
          <w:u w:val="single"/>
        </w:rPr>
      </w:pPr>
      <w:r w:rsidRPr="006B2473">
        <w:rPr>
          <w:rFonts w:cstheme="minorHAnsi"/>
          <w:b/>
          <w:u w:val="single"/>
        </w:rPr>
        <w:t>STOCK AND WIRING INSTRUCTIONS FOR GIFTS TO ST. EDWARD HIGH SCHOOL</w:t>
      </w:r>
    </w:p>
    <w:p w:rsidR="00AE54E9" w:rsidRPr="006B2473" w:rsidRDefault="003F670A" w:rsidP="00AE54E9">
      <w:pPr>
        <w:rPr>
          <w:rFonts w:cstheme="minorHAnsi"/>
          <w:b/>
        </w:rPr>
      </w:pPr>
      <w:r w:rsidRPr="006B2473">
        <w:rPr>
          <w:rFonts w:cstheme="minorHAnsi"/>
        </w:rPr>
        <w:t>T</w:t>
      </w:r>
      <w:r w:rsidR="00AE54E9" w:rsidRPr="006B2473">
        <w:rPr>
          <w:rFonts w:cstheme="minorHAnsi"/>
        </w:rPr>
        <w:t>hank you for considering a gift of securities in support of St. Edward High School</w:t>
      </w:r>
      <w:r w:rsidR="001F33E6" w:rsidRPr="006B2473">
        <w:rPr>
          <w:rFonts w:cstheme="minorHAnsi"/>
        </w:rPr>
        <w:t xml:space="preserve"> (</w:t>
      </w:r>
      <w:r w:rsidR="001F33E6" w:rsidRPr="006B2473">
        <w:rPr>
          <w:rFonts w:cstheme="minorHAnsi"/>
          <w:b/>
        </w:rPr>
        <w:t>TAX ID #34-0737808).</w:t>
      </w:r>
      <w:r w:rsidR="001F33E6" w:rsidRPr="006B2473">
        <w:rPr>
          <w:rFonts w:cstheme="minorHAnsi"/>
          <w:b/>
        </w:rPr>
        <w:br/>
      </w:r>
      <w:r w:rsidR="00AE54E9" w:rsidRPr="006B2473">
        <w:rPr>
          <w:rFonts w:cstheme="minorHAnsi"/>
        </w:rPr>
        <w:t>Gifts of securities often confer significant tax benefits on a donor. For example, contributions of appreciated securities held for over a year are generally deductible at market value, regardless of what the donor paid for them; moreover, the capital gains tax is avoided through such a gift.</w:t>
      </w:r>
    </w:p>
    <w:p w:rsidR="00AE54E9" w:rsidRPr="006B2473" w:rsidRDefault="00AE54E9" w:rsidP="00AE54E9">
      <w:pPr>
        <w:rPr>
          <w:rFonts w:cstheme="minorHAnsi"/>
        </w:rPr>
      </w:pPr>
      <w:r w:rsidRPr="006B2473">
        <w:rPr>
          <w:rFonts w:cstheme="minorHAnsi"/>
        </w:rPr>
        <w:t>To</w:t>
      </w:r>
      <w:r w:rsidR="00EB78EE" w:rsidRPr="006B2473">
        <w:rPr>
          <w:rFonts w:cstheme="minorHAnsi"/>
        </w:rPr>
        <w:t xml:space="preserve"> make a gift of securities, please</w:t>
      </w:r>
      <w:r w:rsidRPr="006B2473">
        <w:rPr>
          <w:rFonts w:cstheme="minorHAnsi"/>
        </w:rPr>
        <w:t xml:space="preserve"> notify</w:t>
      </w:r>
      <w:r w:rsidR="00C0197C" w:rsidRPr="006B2473">
        <w:rPr>
          <w:rFonts w:cstheme="minorHAnsi"/>
        </w:rPr>
        <w:t xml:space="preserve"> the</w:t>
      </w:r>
      <w:r w:rsidRPr="006B2473">
        <w:rPr>
          <w:rFonts w:cstheme="minorHAnsi"/>
        </w:rPr>
        <w:t xml:space="preserve"> St. Edward High School representative listed below with complete donor information (name, address, phone number), the name and type of securities to be gifted (public, private, restricted, mutual fund, etc.), the number of shares, and the date you intend to make the gift.</w:t>
      </w:r>
    </w:p>
    <w:p w:rsidR="00AE54E9" w:rsidRPr="006B2473" w:rsidRDefault="00EB78EE" w:rsidP="00EB78EE">
      <w:pPr>
        <w:jc w:val="center"/>
        <w:rPr>
          <w:rFonts w:cstheme="minorHAnsi"/>
          <w:b/>
          <w:u w:val="single"/>
        </w:rPr>
      </w:pPr>
      <w:r w:rsidRPr="006B2473">
        <w:rPr>
          <w:rFonts w:cstheme="minorHAnsi"/>
          <w:b/>
          <w:u w:val="single"/>
        </w:rPr>
        <w:t>TYPES OF TRANSFERS</w:t>
      </w:r>
    </w:p>
    <w:p w:rsidR="00AE54E9" w:rsidRPr="00CE7484" w:rsidRDefault="00AE54E9" w:rsidP="00CE7484">
      <w:pPr>
        <w:pStyle w:val="NoSpacing"/>
        <w:rPr>
          <w:b/>
        </w:rPr>
      </w:pPr>
      <w:r w:rsidRPr="00CE7484">
        <w:rPr>
          <w:b/>
        </w:rPr>
        <w:t>1) DTC Transfer of Stock</w:t>
      </w:r>
    </w:p>
    <w:p w:rsidR="00AE54E9" w:rsidRPr="006B2473" w:rsidRDefault="00AE54E9" w:rsidP="00CE7484">
      <w:pPr>
        <w:pStyle w:val="NoSpacing"/>
      </w:pPr>
      <w:r w:rsidRPr="006B2473">
        <w:t>To transfer securities to St. Edward High School via DTC, please use the following instructions:</w:t>
      </w:r>
    </w:p>
    <w:p w:rsidR="00AB4DE0" w:rsidRPr="006B2473" w:rsidRDefault="00AB4DE0" w:rsidP="00721407">
      <w:pPr>
        <w:rPr>
          <w:rFonts w:cstheme="minorHAnsi"/>
        </w:rPr>
        <w:sectPr w:rsidR="00AB4DE0" w:rsidRPr="006B2473" w:rsidSect="00B12446">
          <w:pgSz w:w="12240" w:h="15840" w:code="1"/>
          <w:pgMar w:top="1440" w:right="720" w:bottom="720" w:left="720" w:header="720" w:footer="720" w:gutter="0"/>
          <w:cols w:space="720"/>
          <w:docGrid w:linePitch="360"/>
        </w:sectPr>
      </w:pPr>
    </w:p>
    <w:p w:rsidR="00CE7484" w:rsidRDefault="00CE7484" w:rsidP="00183618">
      <w:pPr>
        <w:ind w:firstLine="450"/>
        <w:rPr>
          <w:rFonts w:cstheme="minorHAnsi"/>
          <w:b/>
          <w:u w:val="single"/>
        </w:rPr>
      </w:pPr>
    </w:p>
    <w:p w:rsidR="00EB78EE" w:rsidRPr="006B2473" w:rsidRDefault="00EB78EE" w:rsidP="00183618">
      <w:pPr>
        <w:ind w:firstLine="450"/>
        <w:rPr>
          <w:rFonts w:cstheme="minorHAnsi"/>
        </w:rPr>
      </w:pPr>
      <w:r w:rsidRPr="006B2473">
        <w:rPr>
          <w:rFonts w:cstheme="minorHAnsi"/>
          <w:b/>
          <w:u w:val="single"/>
        </w:rPr>
        <w:t>Annual Fund Gifts</w:t>
      </w:r>
    </w:p>
    <w:p w:rsidR="00EB78EE" w:rsidRPr="006B2473" w:rsidRDefault="00721407" w:rsidP="00183618">
      <w:pPr>
        <w:ind w:left="450"/>
        <w:rPr>
          <w:rFonts w:cstheme="minorHAnsi"/>
        </w:rPr>
      </w:pPr>
      <w:r w:rsidRPr="006B2473">
        <w:rPr>
          <w:rFonts w:cstheme="minorHAnsi"/>
        </w:rPr>
        <w:t xml:space="preserve">STATE STREET BANK </w:t>
      </w:r>
      <w:r w:rsidR="00EB78EE" w:rsidRPr="006B2473">
        <w:rPr>
          <w:rFonts w:cstheme="minorHAnsi"/>
        </w:rPr>
        <w:t>&amp;</w:t>
      </w:r>
      <w:r w:rsidR="004F156B" w:rsidRPr="006B2473">
        <w:rPr>
          <w:rFonts w:cstheme="minorHAnsi"/>
        </w:rPr>
        <w:t xml:space="preserve"> </w:t>
      </w:r>
      <w:r w:rsidRPr="006B2473">
        <w:rPr>
          <w:rFonts w:cstheme="minorHAnsi"/>
        </w:rPr>
        <w:t>TRUST CO.</w:t>
      </w:r>
      <w:r w:rsidRPr="006B2473">
        <w:rPr>
          <w:rFonts w:cstheme="minorHAnsi"/>
        </w:rPr>
        <w:br/>
        <w:t>DTC PARTICIPANT #987</w:t>
      </w:r>
      <w:r w:rsidRPr="006B2473">
        <w:rPr>
          <w:rFonts w:cstheme="minorHAnsi"/>
        </w:rPr>
        <w:br/>
        <w:t>FFC: BJ60</w:t>
      </w:r>
      <w:r w:rsidRPr="006B2473">
        <w:rPr>
          <w:rFonts w:cstheme="minorHAnsi"/>
        </w:rPr>
        <w:br/>
        <w:t xml:space="preserve">FOR: </w:t>
      </w:r>
      <w:r w:rsidRPr="006B2473">
        <w:rPr>
          <w:rFonts w:cstheme="minorHAnsi"/>
          <w:b/>
        </w:rPr>
        <w:t>ACCOUNT #650228</w:t>
      </w:r>
      <w:r w:rsidRPr="006B2473">
        <w:rPr>
          <w:rFonts w:cstheme="minorHAnsi"/>
          <w:b/>
        </w:rPr>
        <w:br/>
        <w:t>St. Edward High School Fund SD</w:t>
      </w:r>
      <w:r w:rsidR="00AB4DE0" w:rsidRPr="006B2473">
        <w:rPr>
          <w:rFonts w:cstheme="minorHAnsi"/>
          <w:b/>
        </w:rPr>
        <w:br/>
      </w:r>
    </w:p>
    <w:p w:rsidR="00CC5798" w:rsidRPr="006B2473" w:rsidRDefault="00CC5798" w:rsidP="00AB4DE0">
      <w:pPr>
        <w:rPr>
          <w:rFonts w:cstheme="minorHAnsi"/>
        </w:rPr>
      </w:pPr>
    </w:p>
    <w:p w:rsidR="00CC5798" w:rsidRPr="006B2473" w:rsidRDefault="00CC5798" w:rsidP="00AB4DE0">
      <w:pPr>
        <w:rPr>
          <w:rFonts w:cstheme="minorHAnsi"/>
          <w:b/>
          <w:u w:val="single"/>
        </w:rPr>
      </w:pPr>
      <w:r w:rsidRPr="006B2473">
        <w:rPr>
          <w:rFonts w:cstheme="minorHAnsi"/>
          <w:b/>
          <w:u w:val="single"/>
        </w:rPr>
        <w:t>Capital Campaign Gifts</w:t>
      </w:r>
    </w:p>
    <w:p w:rsidR="00AB4DE0" w:rsidRPr="006B2473" w:rsidRDefault="00AB4DE0" w:rsidP="00AB4DE0">
      <w:pPr>
        <w:rPr>
          <w:rFonts w:cstheme="minorHAnsi"/>
          <w:b/>
          <w:u w:val="single"/>
        </w:rPr>
      </w:pPr>
      <w:r w:rsidRPr="006B2473">
        <w:rPr>
          <w:rFonts w:cstheme="minorHAnsi"/>
        </w:rPr>
        <w:t xml:space="preserve">STATE STREET BANK </w:t>
      </w:r>
      <w:r w:rsidR="00EB78EE" w:rsidRPr="006B2473">
        <w:rPr>
          <w:rFonts w:cstheme="minorHAnsi"/>
        </w:rPr>
        <w:t>&amp;</w:t>
      </w:r>
      <w:r w:rsidRPr="006B2473">
        <w:rPr>
          <w:rFonts w:cstheme="minorHAnsi"/>
        </w:rPr>
        <w:t xml:space="preserve"> TRUST CO.</w:t>
      </w:r>
      <w:r w:rsidRPr="006B2473">
        <w:rPr>
          <w:rFonts w:cstheme="minorHAnsi"/>
        </w:rPr>
        <w:br/>
        <w:t>DTC PARTICIPANT #987</w:t>
      </w:r>
      <w:r w:rsidRPr="006B2473">
        <w:rPr>
          <w:rFonts w:cstheme="minorHAnsi"/>
        </w:rPr>
        <w:br/>
        <w:t>FFC: BJ60</w:t>
      </w:r>
      <w:r w:rsidRPr="006B2473">
        <w:rPr>
          <w:rFonts w:cstheme="minorHAnsi"/>
        </w:rPr>
        <w:br/>
        <w:t xml:space="preserve">FOR: </w:t>
      </w:r>
      <w:r w:rsidRPr="006B2473">
        <w:rPr>
          <w:rFonts w:cstheme="minorHAnsi"/>
          <w:b/>
        </w:rPr>
        <w:t>ACCOUNT #</w:t>
      </w:r>
      <w:r w:rsidR="001F33E6" w:rsidRPr="006B2473">
        <w:rPr>
          <w:rFonts w:cstheme="minorHAnsi"/>
        </w:rPr>
        <w:t xml:space="preserve"> </w:t>
      </w:r>
      <w:r w:rsidR="001F33E6" w:rsidRPr="006B2473">
        <w:rPr>
          <w:rFonts w:cstheme="minorHAnsi"/>
          <w:b/>
        </w:rPr>
        <w:t>654808</w:t>
      </w:r>
      <w:r w:rsidRPr="006B2473">
        <w:rPr>
          <w:rFonts w:cstheme="minorHAnsi"/>
          <w:b/>
        </w:rPr>
        <w:br/>
        <w:t xml:space="preserve">St. Edward High School </w:t>
      </w:r>
      <w:r w:rsidR="004F156B" w:rsidRPr="006B2473">
        <w:rPr>
          <w:rFonts w:cstheme="minorHAnsi"/>
          <w:b/>
        </w:rPr>
        <w:br/>
      </w:r>
      <w:r w:rsidRPr="006B2473">
        <w:rPr>
          <w:rFonts w:cstheme="minorHAnsi"/>
          <w:b/>
        </w:rPr>
        <w:t>Capital Campaign Fund SD</w:t>
      </w:r>
      <w:r w:rsidRPr="006B2473">
        <w:rPr>
          <w:rFonts w:cstheme="minorHAnsi"/>
          <w:b/>
        </w:rPr>
        <w:br/>
      </w:r>
    </w:p>
    <w:p w:rsidR="00CE7484" w:rsidRDefault="00CE7484" w:rsidP="00AB4DE0">
      <w:pPr>
        <w:rPr>
          <w:rFonts w:cstheme="minorHAnsi"/>
          <w:b/>
          <w:u w:val="single"/>
        </w:rPr>
      </w:pPr>
    </w:p>
    <w:p w:rsidR="004F156B" w:rsidRPr="006B2473" w:rsidRDefault="00CC5798" w:rsidP="00AB4DE0">
      <w:pPr>
        <w:rPr>
          <w:rFonts w:cstheme="minorHAnsi"/>
          <w:b/>
          <w:u w:val="single"/>
        </w:rPr>
        <w:sectPr w:rsidR="004F156B" w:rsidRPr="006B2473" w:rsidSect="004F156B">
          <w:type w:val="continuous"/>
          <w:pgSz w:w="12240" w:h="15840"/>
          <w:pgMar w:top="1440" w:right="288" w:bottom="1440" w:left="288" w:header="720" w:footer="720" w:gutter="0"/>
          <w:cols w:num="3" w:space="720"/>
          <w:docGrid w:linePitch="360"/>
        </w:sectPr>
      </w:pPr>
      <w:r w:rsidRPr="006B2473">
        <w:rPr>
          <w:rFonts w:cstheme="minorHAnsi"/>
          <w:b/>
          <w:u w:val="single"/>
        </w:rPr>
        <w:t>Endowment Gifts</w:t>
      </w:r>
      <w:r w:rsidRPr="006B2473">
        <w:rPr>
          <w:rFonts w:cstheme="minorHAnsi"/>
          <w:b/>
          <w:u w:val="single"/>
        </w:rPr>
        <w:br/>
      </w:r>
      <w:r w:rsidRPr="006B2473">
        <w:rPr>
          <w:rFonts w:cstheme="minorHAnsi"/>
        </w:rPr>
        <w:br/>
      </w:r>
      <w:r w:rsidR="00AB4DE0" w:rsidRPr="006B2473">
        <w:rPr>
          <w:rFonts w:cstheme="minorHAnsi"/>
        </w:rPr>
        <w:t xml:space="preserve">STATE STREET BANK </w:t>
      </w:r>
      <w:r w:rsidR="00EB78EE" w:rsidRPr="006B2473">
        <w:rPr>
          <w:rFonts w:cstheme="minorHAnsi"/>
        </w:rPr>
        <w:t>&amp;</w:t>
      </w:r>
      <w:r w:rsidR="00AB4DE0" w:rsidRPr="006B2473">
        <w:rPr>
          <w:rFonts w:cstheme="minorHAnsi"/>
        </w:rPr>
        <w:t xml:space="preserve"> TRUST CO.</w:t>
      </w:r>
      <w:r w:rsidR="00AB4DE0" w:rsidRPr="006B2473">
        <w:rPr>
          <w:rFonts w:cstheme="minorHAnsi"/>
        </w:rPr>
        <w:br/>
        <w:t>DTC PARTICIPANT #987</w:t>
      </w:r>
      <w:r w:rsidR="00AB4DE0" w:rsidRPr="006B2473">
        <w:rPr>
          <w:rFonts w:cstheme="minorHAnsi"/>
        </w:rPr>
        <w:br/>
        <w:t>FFC: BJ60</w:t>
      </w:r>
      <w:r w:rsidR="00AB4DE0" w:rsidRPr="006B2473">
        <w:rPr>
          <w:rFonts w:cstheme="minorHAnsi"/>
        </w:rPr>
        <w:br/>
        <w:t xml:space="preserve">FOR: </w:t>
      </w:r>
      <w:r w:rsidR="00AB4DE0" w:rsidRPr="006B2473">
        <w:rPr>
          <w:rFonts w:cstheme="minorHAnsi"/>
          <w:b/>
        </w:rPr>
        <w:t>ACCOUNT #65022</w:t>
      </w:r>
      <w:r w:rsidR="001F33E6" w:rsidRPr="006B2473">
        <w:rPr>
          <w:rFonts w:cstheme="minorHAnsi"/>
          <w:b/>
        </w:rPr>
        <w:t>3</w:t>
      </w:r>
      <w:r w:rsidR="00AB4DE0" w:rsidRPr="006B2473">
        <w:rPr>
          <w:rFonts w:cstheme="minorHAnsi"/>
          <w:b/>
        </w:rPr>
        <w:br/>
        <w:t xml:space="preserve">St. Edward High School </w:t>
      </w:r>
      <w:r w:rsidR="004F156B" w:rsidRPr="006B2473">
        <w:rPr>
          <w:rFonts w:cstheme="minorHAnsi"/>
          <w:b/>
        </w:rPr>
        <w:br/>
      </w:r>
      <w:r w:rsidR="00AB4DE0" w:rsidRPr="006B2473">
        <w:rPr>
          <w:rFonts w:cstheme="minorHAnsi"/>
          <w:b/>
        </w:rPr>
        <w:t>Endowment Fund SD</w:t>
      </w:r>
    </w:p>
    <w:p w:rsidR="00AE54E9" w:rsidRPr="006B2473" w:rsidRDefault="00AE54E9" w:rsidP="00AE54E9">
      <w:pPr>
        <w:rPr>
          <w:rFonts w:cstheme="minorHAnsi"/>
        </w:rPr>
      </w:pPr>
      <w:r w:rsidRPr="006B2473">
        <w:rPr>
          <w:rFonts w:cstheme="minorHAnsi"/>
        </w:rPr>
        <w:t xml:space="preserve">In order to promptly and accurately credit a security gift to the appropriate donor, </w:t>
      </w:r>
      <w:r w:rsidRPr="006B2473">
        <w:rPr>
          <w:rFonts w:cstheme="minorHAnsi"/>
          <w:b/>
          <w:u w:val="single"/>
        </w:rPr>
        <w:t>it is essential that the transfer instructions include the donor’s name and address</w:t>
      </w:r>
      <w:r w:rsidRPr="006B2473">
        <w:rPr>
          <w:rFonts w:cstheme="minorHAnsi"/>
          <w:u w:val="single"/>
        </w:rPr>
        <w:t>.</w:t>
      </w:r>
      <w:r w:rsidRPr="006B2473">
        <w:rPr>
          <w:rFonts w:cstheme="minorHAnsi"/>
        </w:rPr>
        <w:t xml:space="preserve"> </w:t>
      </w:r>
      <w:r w:rsidR="00906692" w:rsidRPr="006B2473">
        <w:rPr>
          <w:rFonts w:cstheme="minorHAnsi"/>
        </w:rPr>
        <w:t xml:space="preserve"> </w:t>
      </w:r>
      <w:r w:rsidRPr="006B2473">
        <w:rPr>
          <w:rFonts w:cstheme="minorHAnsi"/>
        </w:rPr>
        <w:t>Without this information, we are occasionally unable to identify the donors of certain securities.</w:t>
      </w:r>
    </w:p>
    <w:p w:rsidR="006B2473" w:rsidRPr="006B2473" w:rsidRDefault="003F670A" w:rsidP="006B2473">
      <w:pPr>
        <w:pStyle w:val="NoSpacing"/>
        <w:rPr>
          <w:rFonts w:cstheme="minorHAnsi"/>
        </w:rPr>
      </w:pPr>
      <w:r w:rsidRPr="006B2473">
        <w:rPr>
          <w:rFonts w:cstheme="minorHAnsi"/>
        </w:rPr>
        <w:t>If your broker requires further information, he or she should contact an Investment Office representative or:</w:t>
      </w:r>
      <w:r w:rsidRPr="006B2473">
        <w:rPr>
          <w:rFonts w:cstheme="minorHAnsi"/>
        </w:rPr>
        <w:br/>
      </w:r>
      <w:r w:rsidRPr="006B2473">
        <w:rPr>
          <w:rFonts w:cstheme="minorHAnsi"/>
        </w:rPr>
        <w:br/>
      </w:r>
      <w:r w:rsidR="006B2473" w:rsidRPr="006B2473">
        <w:rPr>
          <w:rFonts w:cstheme="minorHAnsi"/>
        </w:rPr>
        <w:t xml:space="preserve">Chris Seidl </w:t>
      </w:r>
    </w:p>
    <w:p w:rsidR="003F670A" w:rsidRPr="006B2473" w:rsidRDefault="003F670A" w:rsidP="006B2473">
      <w:pPr>
        <w:pStyle w:val="NoSpacing"/>
        <w:rPr>
          <w:rFonts w:cstheme="minorHAnsi"/>
        </w:rPr>
      </w:pPr>
      <w:proofErr w:type="spellStart"/>
      <w:r w:rsidRPr="006B2473">
        <w:rPr>
          <w:rFonts w:cstheme="minorHAnsi"/>
        </w:rPr>
        <w:t>Hirtle</w:t>
      </w:r>
      <w:proofErr w:type="spellEnd"/>
      <w:r w:rsidRPr="006B2473">
        <w:rPr>
          <w:rFonts w:cstheme="minorHAnsi"/>
        </w:rPr>
        <w:t>, Callaghan &amp; Co.</w:t>
      </w:r>
      <w:r w:rsidRPr="006B2473">
        <w:rPr>
          <w:rFonts w:cstheme="minorHAnsi"/>
        </w:rPr>
        <w:br/>
        <w:t>Five Tower Bridge</w:t>
      </w:r>
      <w:r w:rsidRPr="006B2473">
        <w:rPr>
          <w:rFonts w:cstheme="minorHAnsi"/>
        </w:rPr>
        <w:br/>
        <w:t>300 Barr Harbor Drive, Suite 500</w:t>
      </w:r>
      <w:r w:rsidRPr="006B2473">
        <w:rPr>
          <w:rFonts w:cstheme="minorHAnsi"/>
        </w:rPr>
        <w:br/>
        <w:t>West Conshohocken, PA 19428</w:t>
      </w:r>
      <w:r w:rsidRPr="006B2473">
        <w:rPr>
          <w:rFonts w:cstheme="minorHAnsi"/>
        </w:rPr>
        <w:br/>
      </w:r>
      <w:proofErr w:type="spellStart"/>
      <w:r w:rsidRPr="006B2473">
        <w:rPr>
          <w:rFonts w:cstheme="minorHAnsi"/>
        </w:rPr>
        <w:t>tel</w:t>
      </w:r>
      <w:proofErr w:type="spellEnd"/>
      <w:r w:rsidRPr="006B2473">
        <w:rPr>
          <w:rFonts w:cstheme="minorHAnsi"/>
        </w:rPr>
        <w:t>: (800) 242-9596 fax: (610) 828-7425</w:t>
      </w:r>
      <w:r w:rsidRPr="006B2473">
        <w:rPr>
          <w:rFonts w:cstheme="minorHAnsi"/>
        </w:rPr>
        <w:br/>
        <w:t xml:space="preserve">email: </w:t>
      </w:r>
      <w:hyperlink r:id="rId7" w:history="1">
        <w:r w:rsidR="006B2473" w:rsidRPr="006B2473">
          <w:rPr>
            <w:rStyle w:val="Hyperlink"/>
            <w:rFonts w:cstheme="minorHAnsi"/>
          </w:rPr>
          <w:t>cseidl@hirtlecallaghan.com</w:t>
        </w:r>
      </w:hyperlink>
    </w:p>
    <w:p w:rsidR="001943F9" w:rsidRPr="006B2473" w:rsidRDefault="006B2473" w:rsidP="00AE54E9">
      <w:pPr>
        <w:rPr>
          <w:rFonts w:cstheme="minorHAnsi"/>
        </w:rPr>
      </w:pPr>
      <w:r w:rsidRPr="006B2473">
        <w:rPr>
          <w:rFonts w:cstheme="minorHAnsi"/>
        </w:rPr>
        <w:t xml:space="preserve">  </w:t>
      </w:r>
    </w:p>
    <w:p w:rsidR="00CE7484" w:rsidRDefault="00CE7484" w:rsidP="00AE54E9">
      <w:pPr>
        <w:rPr>
          <w:rFonts w:cstheme="minorHAnsi"/>
          <w:b/>
        </w:rPr>
      </w:pPr>
    </w:p>
    <w:p w:rsidR="00AE54E9" w:rsidRPr="00CE7484" w:rsidRDefault="00AE54E9" w:rsidP="00CE7484">
      <w:pPr>
        <w:pStyle w:val="NoSpacing"/>
        <w:rPr>
          <w:b/>
        </w:rPr>
      </w:pPr>
      <w:r w:rsidRPr="00CE7484">
        <w:rPr>
          <w:b/>
        </w:rPr>
        <w:lastRenderedPageBreak/>
        <w:t>2) Mutual Fund Transfer</w:t>
      </w:r>
    </w:p>
    <w:p w:rsidR="00AE54E9" w:rsidRDefault="00AE54E9" w:rsidP="00CE7484">
      <w:pPr>
        <w:pStyle w:val="NoSpacing"/>
      </w:pPr>
      <w:r w:rsidRPr="006B2473">
        <w:t>Mutual fund units cannot be electronically transferred via DTC.</w:t>
      </w:r>
      <w:r w:rsidR="00072B1D" w:rsidRPr="006B2473">
        <w:t xml:space="preserve">  </w:t>
      </w:r>
      <w:r w:rsidRPr="006B2473">
        <w:t>The method used to transfer mutual funds to St. Edward High School varies, depending on how the fund units are held:</w:t>
      </w:r>
    </w:p>
    <w:p w:rsidR="00CE7484" w:rsidRPr="006B2473" w:rsidRDefault="00CE7484" w:rsidP="00CE7484">
      <w:pPr>
        <w:pStyle w:val="NoSpacing"/>
      </w:pPr>
    </w:p>
    <w:p w:rsidR="00AE54E9" w:rsidRPr="006B2473" w:rsidRDefault="00AE54E9" w:rsidP="00AE54E9">
      <w:pPr>
        <w:rPr>
          <w:rFonts w:cstheme="minorHAnsi"/>
        </w:rPr>
      </w:pPr>
      <w:r w:rsidRPr="006B2473">
        <w:rPr>
          <w:rFonts w:cstheme="minorHAnsi"/>
        </w:rPr>
        <w:t xml:space="preserve">If your mutual fund is held in an account with the fund company, it may be possible to transfer it into an account in </w:t>
      </w:r>
      <w:r w:rsidR="00721407" w:rsidRPr="006B2473">
        <w:rPr>
          <w:rFonts w:cstheme="minorHAnsi"/>
        </w:rPr>
        <w:t>St. Edward High School’s</w:t>
      </w:r>
      <w:r w:rsidRPr="006B2473">
        <w:rPr>
          <w:rFonts w:cstheme="minorHAnsi"/>
        </w:rPr>
        <w:t xml:space="preserve"> name with the fund company. Please contact </w:t>
      </w:r>
      <w:r w:rsidR="00CE7484">
        <w:rPr>
          <w:rFonts w:cstheme="minorHAnsi"/>
        </w:rPr>
        <w:t>Peter Srsen</w:t>
      </w:r>
      <w:r w:rsidR="00721407" w:rsidRPr="006B2473">
        <w:rPr>
          <w:rFonts w:cstheme="minorHAnsi"/>
        </w:rPr>
        <w:t xml:space="preserve"> in the </w:t>
      </w:r>
      <w:r w:rsidR="00CE7484">
        <w:rPr>
          <w:rFonts w:cstheme="minorHAnsi"/>
        </w:rPr>
        <w:t>finance</w:t>
      </w:r>
      <w:r w:rsidR="00721407" w:rsidRPr="006B2473">
        <w:rPr>
          <w:rFonts w:cstheme="minorHAnsi"/>
        </w:rPr>
        <w:t xml:space="preserve"> office to determine </w:t>
      </w:r>
      <w:r w:rsidRPr="006B2473">
        <w:rPr>
          <w:rFonts w:cstheme="minorHAnsi"/>
        </w:rPr>
        <w:t>if a St. Edward High School account exists:</w:t>
      </w:r>
    </w:p>
    <w:p w:rsidR="00CE7484" w:rsidRDefault="00CE7484" w:rsidP="00CE7484">
      <w:pPr>
        <w:pStyle w:val="NoSpacing"/>
      </w:pPr>
      <w:r>
        <w:t>Peter Srsen</w:t>
      </w:r>
      <w:r w:rsidR="00721407" w:rsidRPr="006B2473">
        <w:br/>
      </w:r>
      <w:r>
        <w:t>Chief Financial Officer</w:t>
      </w:r>
    </w:p>
    <w:p w:rsidR="00E27725" w:rsidRDefault="00721407" w:rsidP="00CE7484">
      <w:pPr>
        <w:pStyle w:val="NoSpacing"/>
      </w:pPr>
      <w:r w:rsidRPr="006B2473">
        <w:t>13500 Detroit Avenue</w:t>
      </w:r>
      <w:r w:rsidRPr="006B2473">
        <w:br/>
        <w:t>Lakewood, OH  44107</w:t>
      </w:r>
    </w:p>
    <w:p w:rsidR="00AE54E9" w:rsidRDefault="00E27725" w:rsidP="00CE7484">
      <w:pPr>
        <w:pStyle w:val="NoSpacing"/>
      </w:pPr>
      <w:r w:rsidRPr="00E27725">
        <w:t>216</w:t>
      </w:r>
      <w:r>
        <w:t>-</w:t>
      </w:r>
      <w:r w:rsidRPr="00E27725">
        <w:t>954</w:t>
      </w:r>
      <w:r>
        <w:t>-</w:t>
      </w:r>
      <w:r w:rsidRPr="00E27725">
        <w:t>4542</w:t>
      </w:r>
      <w:r w:rsidR="001F33E6" w:rsidRPr="006B2473">
        <w:br/>
      </w:r>
      <w:hyperlink r:id="rId8" w:history="1">
        <w:r w:rsidR="00CE7484" w:rsidRPr="00EE5FF4">
          <w:rPr>
            <w:rStyle w:val="Hyperlink"/>
            <w:rFonts w:cstheme="minorHAnsi"/>
          </w:rPr>
          <w:t>psrsen@sehs.net</w:t>
        </w:r>
      </w:hyperlink>
    </w:p>
    <w:p w:rsidR="001943F9" w:rsidRPr="006B2473" w:rsidRDefault="001943F9" w:rsidP="00AE54E9">
      <w:pPr>
        <w:rPr>
          <w:rFonts w:cstheme="minorHAnsi"/>
        </w:rPr>
      </w:pPr>
    </w:p>
    <w:p w:rsidR="00183618" w:rsidRPr="00CE7484" w:rsidRDefault="00DF1599" w:rsidP="00616D2D">
      <w:pPr>
        <w:rPr>
          <w:rFonts w:cstheme="minorHAnsi"/>
        </w:rPr>
      </w:pPr>
      <w:r w:rsidRPr="006B2473">
        <w:rPr>
          <w:rFonts w:cstheme="minorHAnsi"/>
          <w:b/>
        </w:rPr>
        <w:t>3) Wire Transfer of Cash</w:t>
      </w:r>
      <w:r w:rsidR="00B12446" w:rsidRPr="006B2473">
        <w:rPr>
          <w:rFonts w:cstheme="minorHAnsi"/>
          <w:b/>
        </w:rPr>
        <w:br/>
      </w:r>
      <w:r w:rsidR="00183618" w:rsidRPr="00CE7484">
        <w:rPr>
          <w:rFonts w:cstheme="minorHAnsi"/>
        </w:rPr>
        <w:t>Please contact the Institutional Advancement Office for information regarding wire transfers.</w:t>
      </w:r>
    </w:p>
    <w:p w:rsidR="006F0B0B" w:rsidRPr="006B2473" w:rsidRDefault="006F0B0B" w:rsidP="006F0B0B">
      <w:pPr>
        <w:jc w:val="center"/>
        <w:rPr>
          <w:rFonts w:cstheme="minorHAnsi"/>
          <w:b/>
        </w:rPr>
      </w:pPr>
      <w:r w:rsidRPr="006B2473">
        <w:rPr>
          <w:rFonts w:cstheme="minorHAnsi"/>
          <w:b/>
        </w:rPr>
        <w:t xml:space="preserve">VALUATION AND ACKNOWLEDGEMENT INFORMATION </w:t>
      </w:r>
    </w:p>
    <w:p w:rsidR="00AE54E9" w:rsidRPr="006B2473" w:rsidRDefault="006F0B0B" w:rsidP="00AE54E9">
      <w:pPr>
        <w:rPr>
          <w:rFonts w:cstheme="minorHAnsi"/>
        </w:rPr>
      </w:pPr>
      <w:r w:rsidRPr="006B2473">
        <w:rPr>
          <w:rFonts w:cstheme="minorHAnsi"/>
          <w:b/>
        </w:rPr>
        <w:t>1</w:t>
      </w:r>
      <w:r w:rsidR="00AE54E9" w:rsidRPr="006B2473">
        <w:rPr>
          <w:rFonts w:cstheme="minorHAnsi"/>
          <w:b/>
        </w:rPr>
        <w:t>) Physical Securities</w:t>
      </w:r>
      <w:r w:rsidR="005C3047" w:rsidRPr="006B2473">
        <w:rPr>
          <w:rFonts w:cstheme="minorHAnsi"/>
        </w:rPr>
        <w:t xml:space="preserve"> - </w:t>
      </w:r>
      <w:r w:rsidR="00AE54E9" w:rsidRPr="006B2473">
        <w:rPr>
          <w:rFonts w:cstheme="minorHAnsi"/>
        </w:rPr>
        <w:t xml:space="preserve">The gift valuation date for physical securities is determined by the postmark on the envelope used to mail the securities. For hand delivery of securities, the gift valuation date is the date the securities are turned over to </w:t>
      </w:r>
      <w:r w:rsidR="005C3047" w:rsidRPr="006B2473">
        <w:rPr>
          <w:rFonts w:cstheme="minorHAnsi"/>
        </w:rPr>
        <w:t xml:space="preserve">St. Edward High School </w:t>
      </w:r>
      <w:r w:rsidR="00AE54E9" w:rsidRPr="006B2473">
        <w:rPr>
          <w:rFonts w:cstheme="minorHAnsi"/>
        </w:rPr>
        <w:t>representatives.</w:t>
      </w:r>
    </w:p>
    <w:p w:rsidR="00AE54E9" w:rsidRPr="006B2473" w:rsidRDefault="006F0B0B" w:rsidP="00AE54E9">
      <w:pPr>
        <w:rPr>
          <w:rFonts w:cstheme="minorHAnsi"/>
        </w:rPr>
      </w:pPr>
      <w:r w:rsidRPr="006B2473">
        <w:rPr>
          <w:rFonts w:cstheme="minorHAnsi"/>
          <w:b/>
        </w:rPr>
        <w:t>2</w:t>
      </w:r>
      <w:r w:rsidR="00AE54E9" w:rsidRPr="006B2473">
        <w:rPr>
          <w:rFonts w:cstheme="minorHAnsi"/>
          <w:b/>
        </w:rPr>
        <w:t>) Electronic Transfers</w:t>
      </w:r>
      <w:r w:rsidR="005C3047" w:rsidRPr="006B2473">
        <w:rPr>
          <w:rFonts w:cstheme="minorHAnsi"/>
        </w:rPr>
        <w:t xml:space="preserve"> - </w:t>
      </w:r>
      <w:r w:rsidR="00AE54E9" w:rsidRPr="006B2473">
        <w:rPr>
          <w:rFonts w:cstheme="minorHAnsi"/>
        </w:rPr>
        <w:t xml:space="preserve">The gift valuation date for securities sent to us via DTC is the date the securities are deposited into our </w:t>
      </w:r>
      <w:r w:rsidR="00616D2D" w:rsidRPr="006B2473">
        <w:rPr>
          <w:rFonts w:cstheme="minorHAnsi"/>
        </w:rPr>
        <w:t>State Street Bank and Trust</w:t>
      </w:r>
      <w:r w:rsidR="005C3047" w:rsidRPr="006B2473">
        <w:rPr>
          <w:rFonts w:cstheme="minorHAnsi"/>
        </w:rPr>
        <w:t xml:space="preserve"> </w:t>
      </w:r>
      <w:r w:rsidR="00AE54E9" w:rsidRPr="006B2473">
        <w:rPr>
          <w:rFonts w:cstheme="minorHAnsi"/>
        </w:rPr>
        <w:t>account.</w:t>
      </w:r>
    </w:p>
    <w:p w:rsidR="00AE54E9" w:rsidRPr="006B2473" w:rsidRDefault="006F0B0B" w:rsidP="00AE54E9">
      <w:pPr>
        <w:rPr>
          <w:rFonts w:cstheme="minorHAnsi"/>
        </w:rPr>
      </w:pPr>
      <w:r w:rsidRPr="006B2473">
        <w:rPr>
          <w:rFonts w:cstheme="minorHAnsi"/>
          <w:b/>
        </w:rPr>
        <w:t>3</w:t>
      </w:r>
      <w:r w:rsidR="00AE54E9" w:rsidRPr="006B2473">
        <w:rPr>
          <w:rFonts w:cstheme="minorHAnsi"/>
          <w:b/>
        </w:rPr>
        <w:t>) Mutual Fund Transfer</w:t>
      </w:r>
      <w:r w:rsidR="005C3047" w:rsidRPr="006B2473">
        <w:rPr>
          <w:rFonts w:cstheme="minorHAnsi"/>
        </w:rPr>
        <w:t xml:space="preserve"> - </w:t>
      </w:r>
      <w:r w:rsidR="00AE54E9" w:rsidRPr="006B2473">
        <w:rPr>
          <w:rFonts w:cstheme="minorHAnsi"/>
        </w:rPr>
        <w:t xml:space="preserve">The gift valuation date for mutual fund units is the date they are deposited into our </w:t>
      </w:r>
      <w:r w:rsidR="00616D2D" w:rsidRPr="006B2473">
        <w:rPr>
          <w:rFonts w:cstheme="minorHAnsi"/>
        </w:rPr>
        <w:t>State Street Bank and Trust account</w:t>
      </w:r>
      <w:r w:rsidR="00AE54E9" w:rsidRPr="006B2473">
        <w:rPr>
          <w:rFonts w:cstheme="minorHAnsi"/>
        </w:rPr>
        <w:t xml:space="preserve"> or in</w:t>
      </w:r>
      <w:r w:rsidR="005C3047" w:rsidRPr="006B2473">
        <w:rPr>
          <w:rFonts w:cstheme="minorHAnsi"/>
        </w:rPr>
        <w:t xml:space="preserve">to a mutual fund account in St. Edward High School’s </w:t>
      </w:r>
      <w:r w:rsidR="00AE54E9" w:rsidRPr="006B2473">
        <w:rPr>
          <w:rFonts w:cstheme="minorHAnsi"/>
        </w:rPr>
        <w:t>name.</w:t>
      </w:r>
    </w:p>
    <w:p w:rsidR="00AE54E9" w:rsidRPr="006B2473" w:rsidRDefault="00AE54E9" w:rsidP="00AE54E9">
      <w:pPr>
        <w:rPr>
          <w:rFonts w:cstheme="minorHAnsi"/>
        </w:rPr>
      </w:pPr>
      <w:r w:rsidRPr="006B2473">
        <w:rPr>
          <w:rFonts w:cstheme="minorHAnsi"/>
          <w:b/>
        </w:rPr>
        <w:t>Valuation Method</w:t>
      </w:r>
      <w:r w:rsidR="00B12446" w:rsidRPr="006B2473">
        <w:rPr>
          <w:rFonts w:cstheme="minorHAnsi"/>
          <w:b/>
        </w:rPr>
        <w:br/>
      </w:r>
      <w:r w:rsidRPr="006B2473">
        <w:rPr>
          <w:rFonts w:cstheme="minorHAnsi"/>
        </w:rPr>
        <w:t>The value of a stock gift is calculated by averaging the high and low quoted selling prices for the stock as of the gift valuation date. The value of a bond gift is calculated by averaging the bid and ask prices for the bond as of the gift valuation date. The value of a mutual fund gift is calculated using the Net Asset Value (NAV) for the fund as of the gift valuation date.</w:t>
      </w:r>
    </w:p>
    <w:p w:rsidR="00AE54E9" w:rsidRPr="006B2473" w:rsidRDefault="00AE54E9" w:rsidP="00AE54E9">
      <w:pPr>
        <w:rPr>
          <w:rFonts w:cstheme="minorHAnsi"/>
        </w:rPr>
      </w:pPr>
      <w:r w:rsidRPr="006B2473">
        <w:rPr>
          <w:rFonts w:cstheme="minorHAnsi"/>
          <w:b/>
        </w:rPr>
        <w:t>Acknowledgment of Gift</w:t>
      </w:r>
      <w:r w:rsidR="00B12446" w:rsidRPr="006B2473">
        <w:rPr>
          <w:rFonts w:cstheme="minorHAnsi"/>
          <w:b/>
        </w:rPr>
        <w:br/>
      </w:r>
      <w:r w:rsidRPr="006B2473">
        <w:rPr>
          <w:rFonts w:cstheme="minorHAnsi"/>
        </w:rPr>
        <w:t xml:space="preserve">As soon as a securities gift is received and matched to a donor, the </w:t>
      </w:r>
      <w:r w:rsidR="005C3047" w:rsidRPr="006B2473">
        <w:rPr>
          <w:rFonts w:cstheme="minorHAnsi"/>
        </w:rPr>
        <w:t xml:space="preserve">Advancement </w:t>
      </w:r>
      <w:r w:rsidRPr="006B2473">
        <w:rPr>
          <w:rFonts w:cstheme="minorHAnsi"/>
        </w:rPr>
        <w:t xml:space="preserve">Office sends an acknowledgment letter stating the nature of the gift, the gift valuation date, and the gift valuation amount. </w:t>
      </w:r>
    </w:p>
    <w:p w:rsidR="00AE54E9" w:rsidRPr="006B2473" w:rsidRDefault="00AE54E9" w:rsidP="00AE54E9">
      <w:pPr>
        <w:rPr>
          <w:rFonts w:cstheme="minorHAnsi"/>
        </w:rPr>
      </w:pPr>
      <w:r w:rsidRPr="006B2473">
        <w:rPr>
          <w:rFonts w:cstheme="minorHAnsi"/>
        </w:rPr>
        <w:t>Please note: St. Edward High School is an educational institution and does not provide tax, legal, or financial advice. Any document or information shared by our staff is intended to be educational. We strongly encourage donors to seek counsel from their own legal and financial advisors. Please be aware that any information or documents shared by our staff cannot be used to avoid tax-related penalties.</w:t>
      </w:r>
    </w:p>
    <w:p w:rsidR="006B2473" w:rsidRPr="006B2473" w:rsidRDefault="00EB78EE" w:rsidP="006B2473">
      <w:pPr>
        <w:pStyle w:val="NoSpacing"/>
        <w:rPr>
          <w:rFonts w:cstheme="minorHAnsi"/>
        </w:rPr>
      </w:pPr>
      <w:r w:rsidRPr="006B2473">
        <w:rPr>
          <w:rFonts w:cstheme="minorHAnsi"/>
          <w:b/>
        </w:rPr>
        <w:t>Questions? Please contact:</w:t>
      </w:r>
      <w:r w:rsidR="00B12446" w:rsidRPr="006B2473">
        <w:rPr>
          <w:rFonts w:cstheme="minorHAnsi"/>
        </w:rPr>
        <w:br/>
      </w:r>
      <w:r w:rsidR="006B2473" w:rsidRPr="006B2473">
        <w:rPr>
          <w:rFonts w:cstheme="minorHAnsi"/>
        </w:rPr>
        <w:t>Paul Mocho ‘85</w:t>
      </w:r>
    </w:p>
    <w:p w:rsidR="006B2473" w:rsidRPr="006B2473" w:rsidRDefault="006B2473" w:rsidP="006B2473">
      <w:pPr>
        <w:pStyle w:val="NoSpacing"/>
        <w:rPr>
          <w:rFonts w:cstheme="minorHAnsi"/>
        </w:rPr>
      </w:pPr>
      <w:r w:rsidRPr="006B2473">
        <w:rPr>
          <w:rFonts w:cstheme="minorHAnsi"/>
        </w:rPr>
        <w:t>Vice President of Institutional Advancement</w:t>
      </w:r>
    </w:p>
    <w:p w:rsidR="00EB78EE" w:rsidRPr="006B2473" w:rsidRDefault="00EB78EE" w:rsidP="006B2473">
      <w:pPr>
        <w:pStyle w:val="NoSpacing"/>
        <w:rPr>
          <w:rFonts w:cstheme="minorHAnsi"/>
        </w:rPr>
      </w:pPr>
      <w:r w:rsidRPr="006B2473">
        <w:rPr>
          <w:rFonts w:cstheme="minorHAnsi"/>
        </w:rPr>
        <w:t>(216) 22</w:t>
      </w:r>
      <w:r w:rsidR="00E27725">
        <w:rPr>
          <w:rFonts w:cstheme="minorHAnsi"/>
        </w:rPr>
        <w:t>7-2232</w:t>
      </w:r>
      <w:bookmarkStart w:id="0" w:name="_GoBack"/>
      <w:bookmarkEnd w:id="0"/>
      <w:r w:rsidR="00B12446" w:rsidRPr="006B2473">
        <w:rPr>
          <w:rFonts w:cstheme="minorHAnsi"/>
        </w:rPr>
        <w:br/>
      </w:r>
      <w:hyperlink r:id="rId9" w:history="1">
        <w:r w:rsidR="006B2473" w:rsidRPr="006B2473">
          <w:rPr>
            <w:rStyle w:val="Hyperlink"/>
            <w:rFonts w:cstheme="minorHAnsi"/>
          </w:rPr>
          <w:t xml:space="preserve">pmocho@sehs.net   </w:t>
        </w:r>
      </w:hyperlink>
      <w:r w:rsidRPr="006B2473">
        <w:rPr>
          <w:rFonts w:cstheme="minorHAnsi"/>
        </w:rPr>
        <w:t xml:space="preserve"> </w:t>
      </w:r>
    </w:p>
    <w:sectPr w:rsidR="00EB78EE" w:rsidRPr="006B2473" w:rsidSect="001F3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B1D" w:rsidRDefault="00072B1D" w:rsidP="00072B1D">
      <w:pPr>
        <w:spacing w:after="0" w:line="240" w:lineRule="auto"/>
      </w:pPr>
      <w:r>
        <w:separator/>
      </w:r>
    </w:p>
  </w:endnote>
  <w:endnote w:type="continuationSeparator" w:id="0">
    <w:p w:rsidR="00072B1D" w:rsidRDefault="00072B1D" w:rsidP="0007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B1D" w:rsidRDefault="00072B1D" w:rsidP="00072B1D">
      <w:pPr>
        <w:spacing w:after="0" w:line="240" w:lineRule="auto"/>
      </w:pPr>
      <w:r>
        <w:separator/>
      </w:r>
    </w:p>
  </w:footnote>
  <w:footnote w:type="continuationSeparator" w:id="0">
    <w:p w:rsidR="00072B1D" w:rsidRDefault="00072B1D" w:rsidP="0007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E9"/>
    <w:rsid w:val="00072B1D"/>
    <w:rsid w:val="00183618"/>
    <w:rsid w:val="001943F9"/>
    <w:rsid w:val="00197AC9"/>
    <w:rsid w:val="001A38DD"/>
    <w:rsid w:val="001F33E6"/>
    <w:rsid w:val="00301A52"/>
    <w:rsid w:val="003F670A"/>
    <w:rsid w:val="004F156B"/>
    <w:rsid w:val="004F2E65"/>
    <w:rsid w:val="005C3047"/>
    <w:rsid w:val="00616D2D"/>
    <w:rsid w:val="0064687B"/>
    <w:rsid w:val="006949A7"/>
    <w:rsid w:val="006B2473"/>
    <w:rsid w:val="006F0B0B"/>
    <w:rsid w:val="00721407"/>
    <w:rsid w:val="007B4513"/>
    <w:rsid w:val="00846077"/>
    <w:rsid w:val="008F0EAF"/>
    <w:rsid w:val="00906692"/>
    <w:rsid w:val="0091793B"/>
    <w:rsid w:val="00AB4DE0"/>
    <w:rsid w:val="00AE54E9"/>
    <w:rsid w:val="00B12446"/>
    <w:rsid w:val="00B2386F"/>
    <w:rsid w:val="00B81673"/>
    <w:rsid w:val="00C0197C"/>
    <w:rsid w:val="00C90A7E"/>
    <w:rsid w:val="00CA6FC9"/>
    <w:rsid w:val="00CC5798"/>
    <w:rsid w:val="00CE7484"/>
    <w:rsid w:val="00D34EA1"/>
    <w:rsid w:val="00DF1599"/>
    <w:rsid w:val="00DF61C9"/>
    <w:rsid w:val="00E27725"/>
    <w:rsid w:val="00EB78EE"/>
    <w:rsid w:val="00ED31E7"/>
    <w:rsid w:val="00F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C4B7"/>
  <w15:docId w15:val="{D7AD4153-C428-4786-8AB9-9BAB9CC1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407"/>
    <w:rPr>
      <w:color w:val="0000FF" w:themeColor="hyperlink"/>
      <w:u w:val="single"/>
    </w:rPr>
  </w:style>
  <w:style w:type="paragraph" w:styleId="NoSpacing">
    <w:name w:val="No Spacing"/>
    <w:uiPriority w:val="1"/>
    <w:qFormat/>
    <w:rsid w:val="00EB78EE"/>
    <w:pPr>
      <w:spacing w:after="0" w:line="240" w:lineRule="auto"/>
    </w:pPr>
  </w:style>
  <w:style w:type="paragraph" w:styleId="BalloonText">
    <w:name w:val="Balloon Text"/>
    <w:basedOn w:val="Normal"/>
    <w:link w:val="BalloonTextChar"/>
    <w:uiPriority w:val="99"/>
    <w:semiHidden/>
    <w:unhideWhenUsed/>
    <w:rsid w:val="00C01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7C"/>
    <w:rPr>
      <w:rFonts w:ascii="Tahoma" w:hAnsi="Tahoma" w:cs="Tahoma"/>
      <w:sz w:val="16"/>
      <w:szCs w:val="16"/>
    </w:rPr>
  </w:style>
  <w:style w:type="paragraph" w:styleId="Header">
    <w:name w:val="header"/>
    <w:basedOn w:val="Normal"/>
    <w:link w:val="HeaderChar"/>
    <w:uiPriority w:val="99"/>
    <w:unhideWhenUsed/>
    <w:rsid w:val="0007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1D"/>
  </w:style>
  <w:style w:type="paragraph" w:styleId="Footer">
    <w:name w:val="footer"/>
    <w:basedOn w:val="Normal"/>
    <w:link w:val="FooterChar"/>
    <w:uiPriority w:val="99"/>
    <w:unhideWhenUsed/>
    <w:rsid w:val="0007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1D"/>
  </w:style>
  <w:style w:type="character" w:styleId="UnresolvedMention">
    <w:name w:val="Unresolved Mention"/>
    <w:basedOn w:val="DefaultParagraphFont"/>
    <w:uiPriority w:val="99"/>
    <w:semiHidden/>
    <w:unhideWhenUsed/>
    <w:rsid w:val="006B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rsen@sehs.net" TargetMode="External"/><Relationship Id="rId3" Type="http://schemas.openxmlformats.org/officeDocument/2006/relationships/webSettings" Target="webSettings.xml"/><Relationship Id="rId7" Type="http://schemas.openxmlformats.org/officeDocument/2006/relationships/hyperlink" Target="mailto:cseidl@hirtlecallagh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mocho@sehs.net%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Edward High School</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Ansberry, J.</dc:creator>
  <cp:lastModifiedBy>Paul Mocho</cp:lastModifiedBy>
  <cp:revision>2</cp:revision>
  <cp:lastPrinted>2017-12-20T16:39:00Z</cp:lastPrinted>
  <dcterms:created xsi:type="dcterms:W3CDTF">2022-11-29T18:03:00Z</dcterms:created>
  <dcterms:modified xsi:type="dcterms:W3CDTF">2022-11-29T18:03:00Z</dcterms:modified>
</cp:coreProperties>
</file>